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92C" w:rsidRPr="00526E7F" w:rsidRDefault="003C092C" w:rsidP="003C09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3C092C" w:rsidRPr="00526E7F" w:rsidRDefault="003C092C" w:rsidP="003C09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0924" w:rsidRPr="00526E7F" w:rsidRDefault="00170924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Electron Transport Chain</w:t>
      </w:r>
    </w:p>
    <w:p w:rsidR="00713F80" w:rsidRPr="00526E7F" w:rsidRDefault="00170924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Student’s Name:</w:t>
      </w:r>
    </w:p>
    <w:p w:rsidR="003C092C" w:rsidRPr="00526E7F" w:rsidRDefault="00170924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University’s Affiliation:</w:t>
      </w: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92C" w:rsidRPr="00526E7F" w:rsidRDefault="003C092C" w:rsidP="003C09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59B3" w:rsidRPr="00526E7F" w:rsidRDefault="008D59B3" w:rsidP="008D59B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7A21" w:rsidRPr="005D008A" w:rsidRDefault="00417A21" w:rsidP="008D59B3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00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Electron Transport Chain</w:t>
      </w:r>
    </w:p>
    <w:p w:rsidR="00417A21" w:rsidRPr="005D008A" w:rsidRDefault="008D59B3" w:rsidP="005D008A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00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Outline</w:t>
      </w:r>
    </w:p>
    <w:p w:rsidR="00417A21" w:rsidRPr="00526E7F" w:rsidRDefault="00417A21" w:rsidP="00D41C5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Electron transport chain refers to the various steps through which glucose metabolism in the presence of atmospheric oxygen</w:t>
      </w:r>
      <w:r w:rsidR="00F816E2"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(7.4A: Electron Transport Chain, 2019 June, 5)</w:t>
      </w: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13F80"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process involves a series of redox reactions facilitated by protein electrons.</w:t>
      </w:r>
    </w:p>
    <w:p w:rsidR="00417A21" w:rsidRPr="00526E7F" w:rsidRDefault="00417A21" w:rsidP="00D41C5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entire glucose metabolism involves four multiple steps that include moving protein electrons from FADH2 and NADH to molecular oxygen</w:t>
      </w:r>
      <w:r w:rsidR="00F816E2"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(7.4A: Electron Transport Chain, 2019 June, 5).</w:t>
      </w:r>
    </w:p>
    <w:p w:rsidR="00417A21" w:rsidRPr="00526E7F" w:rsidRDefault="00417A21" w:rsidP="00D41C5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Complex I</w:t>
      </w:r>
    </w:p>
    <w:p w:rsidR="00417A21" w:rsidRPr="00526E7F" w:rsidRDefault="00417A21" w:rsidP="00D41C51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process involves the pumping of hydrogen ions to intermembrane space.</w:t>
      </w:r>
    </w:p>
    <w:p w:rsidR="00417A21" w:rsidRPr="00526E7F" w:rsidRDefault="00417A21" w:rsidP="00D41C5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Complex II</w:t>
      </w:r>
    </w:p>
    <w:p w:rsidR="00417A21" w:rsidRPr="00526E7F" w:rsidRDefault="00417A21" w:rsidP="00D41C51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complex entails transportation of electrons by the FADH2. The electrons enter the electron transport chain.</w:t>
      </w:r>
    </w:p>
    <w:p w:rsidR="00417A21" w:rsidRPr="00526E7F" w:rsidRDefault="00417A21" w:rsidP="00D41C51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Once the particles and the four hydrogen ions reach the transport chain, Ubiquinone accepts and delivers them to complex III.</w:t>
      </w:r>
    </w:p>
    <w:p w:rsidR="00417A21" w:rsidRPr="00526E7F" w:rsidRDefault="00417A21" w:rsidP="00D41C5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Complex III</w:t>
      </w:r>
    </w:p>
    <w:p w:rsidR="00417A21" w:rsidRPr="00526E7F" w:rsidRDefault="00417A21" w:rsidP="00D41C51">
      <w:pPr>
        <w:pStyle w:val="ListParagraph"/>
        <w:numPr>
          <w:ilvl w:val="1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complex involves pumping of protons across cell membrane and hands electrons to cytochrome for transport the final complex. </w:t>
      </w:r>
    </w:p>
    <w:p w:rsidR="00D41C51" w:rsidRPr="00526E7F" w:rsidRDefault="00417A21" w:rsidP="00D41C5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Complex IV</w:t>
      </w:r>
    </w:p>
    <w:p w:rsidR="00D41C51" w:rsidRPr="00526E7F" w:rsidRDefault="00417A21" w:rsidP="00D41C51">
      <w:pPr>
        <w:pStyle w:val="ListParagraph"/>
        <w:numPr>
          <w:ilvl w:val="2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complex reduces atmospheric oxygen in the cell.</w:t>
      </w:r>
    </w:p>
    <w:p w:rsidR="00526E7F" w:rsidRPr="00526E7F" w:rsidRDefault="00417A21" w:rsidP="003C092C">
      <w:pPr>
        <w:pStyle w:val="ListParagraph"/>
        <w:numPr>
          <w:ilvl w:val="2"/>
          <w:numId w:val="9"/>
        </w:num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The reduced oxygen then combines with two hydrogen ions to make water.</w:t>
      </w:r>
    </w:p>
    <w:p w:rsidR="00526E7F" w:rsidRPr="00526E7F" w:rsidRDefault="00526E7F" w:rsidP="00526E7F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44B6" w:rsidRPr="00526E7F" w:rsidRDefault="00795A73" w:rsidP="00526E7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</w:t>
      </w:r>
      <w:r w:rsidR="00170924"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eference</w:t>
      </w:r>
    </w:p>
    <w:p w:rsidR="000144B6" w:rsidRPr="00417A21" w:rsidRDefault="006D44FD" w:rsidP="005D008A">
      <w:pPr>
        <w:spacing w:after="0" w:line="480" w:lineRule="auto"/>
        <w:ind w:left="794" w:right="-57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>7.4A: Electron Transport Chain. (</w:t>
      </w:r>
      <w:r w:rsidR="00F816E2" w:rsidRPr="00526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2019 June, 5). Retrieved June 12, 2019, from: </w:t>
      </w:r>
      <w:hyperlink r:id="rId7" w:history="1">
        <w:r w:rsidR="00F816E2" w:rsidRPr="00526E7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https://bio.libretexts.org/Bookshelves/Introductory_and_General_Biology/Book%3A_General_Biology_(Boundless)/7%3A_Cellular_Respiration/7.4%3A_Oxidative_Phosphorylation/7.4A%3A_Electron_Transport_Chain</w:t>
        </w:r>
      </w:hyperlink>
    </w:p>
    <w:sectPr w:rsidR="000144B6" w:rsidRPr="00417A21" w:rsidSect="00C355FD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B32" w:rsidRDefault="00803B32" w:rsidP="00C355FD">
      <w:pPr>
        <w:spacing w:after="0" w:line="240" w:lineRule="auto"/>
      </w:pPr>
      <w:r>
        <w:separator/>
      </w:r>
    </w:p>
  </w:endnote>
  <w:endnote w:type="continuationSeparator" w:id="0">
    <w:p w:rsidR="00803B32" w:rsidRDefault="00803B32" w:rsidP="00C3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B32" w:rsidRDefault="00803B32" w:rsidP="00C355FD">
      <w:pPr>
        <w:spacing w:after="0" w:line="240" w:lineRule="auto"/>
      </w:pPr>
      <w:r>
        <w:separator/>
      </w:r>
    </w:p>
  </w:footnote>
  <w:footnote w:type="continuationSeparator" w:id="0">
    <w:p w:rsidR="00803B32" w:rsidRDefault="00803B32" w:rsidP="00C3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5FD" w:rsidRPr="00C355FD" w:rsidRDefault="00C355FD" w:rsidP="00C355F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355FD">
      <w:rPr>
        <w:rFonts w:ascii="Times New Roman" w:hAnsi="Times New Roman" w:cs="Times New Roman"/>
        <w:sz w:val="24"/>
        <w:szCs w:val="24"/>
      </w:rPr>
      <w:t xml:space="preserve">ELECTRON TRANSPORT CHAIN </w:t>
    </w:r>
    <w:sdt>
      <w:sdtPr>
        <w:rPr>
          <w:rFonts w:ascii="Times New Roman" w:hAnsi="Times New Roman" w:cs="Times New Roman"/>
          <w:sz w:val="24"/>
          <w:szCs w:val="24"/>
        </w:rPr>
        <w:id w:val="10091644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Pr="00C355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55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55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6A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355F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5FD" w:rsidRPr="00F04A37" w:rsidRDefault="00C355FD" w:rsidP="00F04A3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04A37">
      <w:rPr>
        <w:rFonts w:ascii="Times New Roman" w:hAnsi="Times New Roman" w:cs="Times New Roman"/>
        <w:sz w:val="24"/>
        <w:szCs w:val="24"/>
      </w:rPr>
      <w:t xml:space="preserve">Running Head: </w:t>
    </w:r>
    <w:r w:rsidR="00F04A37" w:rsidRPr="00F04A37">
      <w:rPr>
        <w:rFonts w:ascii="Times New Roman" w:hAnsi="Times New Roman" w:cs="Times New Roman"/>
        <w:sz w:val="24"/>
        <w:szCs w:val="24"/>
      </w:rPr>
      <w:t>ELECTRON TRANSPORT CHAIN</w:t>
    </w:r>
    <w:sdt>
      <w:sdtPr>
        <w:rPr>
          <w:rFonts w:ascii="Times New Roman" w:hAnsi="Times New Roman" w:cs="Times New Roman"/>
          <w:sz w:val="24"/>
          <w:szCs w:val="24"/>
        </w:rPr>
        <w:id w:val="100916498"/>
        <w:docPartObj>
          <w:docPartGallery w:val="Page Numbers (Top of Page)"/>
          <w:docPartUnique/>
        </w:docPartObj>
      </w:sdtPr>
      <w:sdtEndPr/>
      <w:sdtContent>
        <w:r w:rsidR="00F04A3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</w:t>
        </w:r>
        <w:r w:rsidRPr="00F04A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A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4A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6A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04A3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F4A43"/>
    <w:multiLevelType w:val="hybridMultilevel"/>
    <w:tmpl w:val="BF3AB79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E41C9"/>
    <w:multiLevelType w:val="hybridMultilevel"/>
    <w:tmpl w:val="97644DD2"/>
    <w:lvl w:ilvl="0" w:tplc="B0C273AA">
      <w:start w:val="1"/>
      <w:numFmt w:val="lowerLetter"/>
      <w:lvlText w:val="%1."/>
      <w:lvlJc w:val="left"/>
      <w:pPr>
        <w:ind w:left="765" w:hanging="405"/>
      </w:pPr>
      <w:rPr>
        <w:rFonts w:hint="default"/>
      </w:rPr>
    </w:lvl>
    <w:lvl w:ilvl="1" w:tplc="0706BEEA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260E7"/>
    <w:multiLevelType w:val="hybridMultilevel"/>
    <w:tmpl w:val="7D92B750"/>
    <w:lvl w:ilvl="0" w:tplc="64081CC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0D5EFA"/>
    <w:multiLevelType w:val="multilevel"/>
    <w:tmpl w:val="A8C6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F362D9E"/>
    <w:multiLevelType w:val="hybridMultilevel"/>
    <w:tmpl w:val="2DE299F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73F86"/>
    <w:multiLevelType w:val="hybridMultilevel"/>
    <w:tmpl w:val="1FA8C2E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42ADF"/>
    <w:multiLevelType w:val="hybridMultilevel"/>
    <w:tmpl w:val="E07476D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825DA2">
      <w:start w:val="4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76652A"/>
    <w:multiLevelType w:val="hybridMultilevel"/>
    <w:tmpl w:val="9378D4F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9F4A52"/>
    <w:multiLevelType w:val="hybridMultilevel"/>
    <w:tmpl w:val="D9F65DF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09"/>
    <w:rsid w:val="000144B6"/>
    <w:rsid w:val="000462EF"/>
    <w:rsid w:val="00153637"/>
    <w:rsid w:val="00170924"/>
    <w:rsid w:val="00375F20"/>
    <w:rsid w:val="003C092C"/>
    <w:rsid w:val="003C3B93"/>
    <w:rsid w:val="003E5430"/>
    <w:rsid w:val="00417A21"/>
    <w:rsid w:val="004E228A"/>
    <w:rsid w:val="004F39D7"/>
    <w:rsid w:val="00526E7F"/>
    <w:rsid w:val="005A6979"/>
    <w:rsid w:val="005D008A"/>
    <w:rsid w:val="00692B2B"/>
    <w:rsid w:val="006D44FD"/>
    <w:rsid w:val="00713F80"/>
    <w:rsid w:val="00795A73"/>
    <w:rsid w:val="00803B32"/>
    <w:rsid w:val="00852A11"/>
    <w:rsid w:val="008C56AB"/>
    <w:rsid w:val="008D59B3"/>
    <w:rsid w:val="00920EB0"/>
    <w:rsid w:val="009570C2"/>
    <w:rsid w:val="00A1370A"/>
    <w:rsid w:val="00B54DB8"/>
    <w:rsid w:val="00B55442"/>
    <w:rsid w:val="00B72709"/>
    <w:rsid w:val="00BB778A"/>
    <w:rsid w:val="00BD1BB6"/>
    <w:rsid w:val="00BF6168"/>
    <w:rsid w:val="00C355FD"/>
    <w:rsid w:val="00D41C51"/>
    <w:rsid w:val="00E13EDB"/>
    <w:rsid w:val="00EE4FA1"/>
    <w:rsid w:val="00EF5CAD"/>
    <w:rsid w:val="00F04A37"/>
    <w:rsid w:val="00F816E2"/>
    <w:rsid w:val="00F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7EA30E-879E-4AC3-8EAB-B19B1AE3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EDB"/>
  </w:style>
  <w:style w:type="paragraph" w:styleId="Heading1">
    <w:name w:val="heading 1"/>
    <w:basedOn w:val="Normal"/>
    <w:link w:val="Heading1Char"/>
    <w:uiPriority w:val="9"/>
    <w:qFormat/>
    <w:rsid w:val="00B727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709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ListParagraph">
    <w:name w:val="List Paragraph"/>
    <w:basedOn w:val="Normal"/>
    <w:uiPriority w:val="34"/>
    <w:qFormat/>
    <w:rsid w:val="000144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816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5FD"/>
  </w:style>
  <w:style w:type="paragraph" w:styleId="Footer">
    <w:name w:val="footer"/>
    <w:basedOn w:val="Normal"/>
    <w:link w:val="FooterChar"/>
    <w:uiPriority w:val="99"/>
    <w:semiHidden/>
    <w:unhideWhenUsed/>
    <w:rsid w:val="00C35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5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.libretexts.org/Bookshelves/Introductory_and_General_Biology/Book%3A_General_Biology_(Boundless)/7%3A_Cellular_Respiration/7.4%3A_Oxidative_Phosphorylation/7.4A%3A_Electron_Transport_Cha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TECRA_M11</dc:creator>
  <cp:keywords/>
  <dc:description/>
  <cp:lastModifiedBy>vinny</cp:lastModifiedBy>
  <cp:revision>2</cp:revision>
  <dcterms:created xsi:type="dcterms:W3CDTF">2019-06-13T10:52:00Z</dcterms:created>
  <dcterms:modified xsi:type="dcterms:W3CDTF">2019-06-13T10:52:00Z</dcterms:modified>
</cp:coreProperties>
</file>